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DE" w:rsidRPr="00781199" w:rsidRDefault="00C067E1">
      <w:pPr>
        <w:rPr>
          <w:b/>
        </w:rPr>
      </w:pPr>
      <w:r w:rsidRPr="00781199">
        <w:rPr>
          <w:b/>
        </w:rPr>
        <w:t>KEY – Chapter 7, Section 3:  INVESTIGATE</w:t>
      </w:r>
    </w:p>
    <w:p w:rsidR="00781199" w:rsidRPr="00C067E1" w:rsidRDefault="00C067E1" w:rsidP="00C067E1">
      <w:pPr>
        <w:pStyle w:val="ListParagraph"/>
        <w:numPr>
          <w:ilvl w:val="0"/>
          <w:numId w:val="1"/>
        </w:numPr>
        <w:rPr>
          <w:rFonts w:ascii="Times New Roman" w:hAnsi="Times New Roman" w:cs="Times New Roman"/>
        </w:rPr>
      </w:pPr>
      <w:r w:rsidRPr="00C067E1">
        <w:rPr>
          <w:rFonts w:ascii="Times New Roman" w:hAnsi="Times New Roman" w:cs="Times New Roman"/>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690"/>
      </w:tblGrid>
      <w:tr w:rsidR="00781199" w:rsidTr="00A17D8E">
        <w:tc>
          <w:tcPr>
            <w:tcW w:w="3145" w:type="dxa"/>
          </w:tcPr>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a) copper Cu (29)</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b) sulfur S (16)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c) zinc Zn (30)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d) gold Au (79)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e) oxygen O (8)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f) carbon C (6)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g) silver Ag (47)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h) chlorine Cl (17)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i) nitrogen N (7)</w:t>
            </w:r>
          </w:p>
          <w:p w:rsidR="00781199" w:rsidRPr="007F5B06" w:rsidRDefault="002C7442" w:rsidP="007F5B06">
            <w:pPr>
              <w:rPr>
                <w:rFonts w:ascii="Times New Roman" w:hAnsi="Times New Roman" w:cs="Times New Roman"/>
              </w:rPr>
            </w:pPr>
            <w:r>
              <w:rPr>
                <w:rFonts w:ascii="Times New Roman" w:hAnsi="Times New Roman" w:cs="Times New Roman"/>
              </w:rPr>
              <w:t xml:space="preserve">            </w:t>
            </w:r>
            <w:r w:rsidR="00781199" w:rsidRPr="007F5B06">
              <w:rPr>
                <w:rFonts w:ascii="Times New Roman" w:hAnsi="Times New Roman" w:cs="Times New Roman"/>
              </w:rPr>
              <w:t xml:space="preserve"> j) hydrogen H (1) </w:t>
            </w:r>
          </w:p>
          <w:p w:rsidR="00781199" w:rsidRDefault="00781199" w:rsidP="00781199">
            <w:pPr>
              <w:pStyle w:val="ListParagraph"/>
              <w:ind w:left="0"/>
              <w:rPr>
                <w:rFonts w:ascii="Times New Roman" w:hAnsi="Times New Roman" w:cs="Times New Roman"/>
              </w:rPr>
            </w:pPr>
          </w:p>
        </w:tc>
        <w:tc>
          <w:tcPr>
            <w:tcW w:w="3690" w:type="dxa"/>
          </w:tcPr>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k) magnesium mg (12)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l) iodine I (53)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m) iron Fe (26)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n) calcium Ca (20)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o) aluminum Al (13)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p) sodium Na (11)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 xml:space="preserve">q) potassium K (19) </w:t>
            </w:r>
          </w:p>
          <w:p w:rsidR="00781199" w:rsidRPr="00C067E1" w:rsidRDefault="00781199" w:rsidP="00781199">
            <w:pPr>
              <w:pStyle w:val="ListParagraph"/>
              <w:rPr>
                <w:rFonts w:ascii="Times New Roman" w:hAnsi="Times New Roman" w:cs="Times New Roman"/>
              </w:rPr>
            </w:pPr>
            <w:r w:rsidRPr="00C067E1">
              <w:rPr>
                <w:rFonts w:ascii="Times New Roman" w:hAnsi="Times New Roman" w:cs="Times New Roman"/>
              </w:rPr>
              <w:t>r) lead Pb (82)</w:t>
            </w:r>
          </w:p>
          <w:p w:rsidR="00781199" w:rsidRDefault="00781199" w:rsidP="00781199">
            <w:pPr>
              <w:pStyle w:val="ListParagraph"/>
              <w:ind w:left="0"/>
              <w:rPr>
                <w:rFonts w:ascii="Times New Roman" w:hAnsi="Times New Roman" w:cs="Times New Roman"/>
              </w:rPr>
            </w:pPr>
          </w:p>
        </w:tc>
      </w:tr>
    </w:tbl>
    <w:p w:rsidR="00C067E1" w:rsidRPr="00C067E1" w:rsidRDefault="00C067E1" w:rsidP="00C067E1">
      <w:pPr>
        <w:rPr>
          <w:rFonts w:ascii="Times New Roman" w:hAnsi="Times New Roman" w:cs="Times New Roman"/>
        </w:rPr>
      </w:pPr>
      <w:bookmarkStart w:id="0" w:name="_GoBack"/>
      <w:bookmarkEnd w:id="0"/>
    </w:p>
    <w:p w:rsidR="00C067E1" w:rsidRPr="00781199" w:rsidRDefault="00C067E1" w:rsidP="00781199">
      <w:pPr>
        <w:pStyle w:val="ListParagraph"/>
        <w:numPr>
          <w:ilvl w:val="0"/>
          <w:numId w:val="3"/>
        </w:numPr>
        <w:rPr>
          <w:rFonts w:ascii="Times New Roman" w:hAnsi="Times New Roman" w:cs="Times New Roman"/>
        </w:rPr>
      </w:pPr>
      <w:proofErr w:type="gramStart"/>
      <w:r w:rsidRPr="00781199">
        <w:rPr>
          <w:rFonts w:ascii="Times New Roman" w:hAnsi="Times New Roman" w:cs="Times New Roman"/>
        </w:rPr>
        <w:t>a</w:t>
      </w:r>
      <w:proofErr w:type="gramEnd"/>
      <w:r w:rsidRPr="00781199">
        <w:rPr>
          <w:rFonts w:ascii="Times New Roman" w:hAnsi="Times New Roman" w:cs="Times New Roman"/>
        </w:rPr>
        <w:t>) KBr – other examples would be:  LiF, LiCl, LiBr, and LiI.  There are other compounds formed from group 1 and group 17 combining such as NaF, NaCl, NaBr, NaI, KF, KCl, KI, CsF, CsCl, CsBr, and CsI.</w:t>
      </w:r>
    </w:p>
    <w:p w:rsidR="006D5698" w:rsidRDefault="006D5698" w:rsidP="006D5698">
      <w:pPr>
        <w:pStyle w:val="ListParagraph"/>
        <w:rPr>
          <w:rFonts w:ascii="Times New Roman" w:hAnsi="Times New Roman" w:cs="Times New Roman"/>
        </w:rPr>
      </w:pPr>
    </w:p>
    <w:p w:rsidR="006D5698" w:rsidRDefault="006D5698" w:rsidP="00A17D8E">
      <w:pPr>
        <w:pStyle w:val="ListParagraph"/>
        <w:rPr>
          <w:rFonts w:ascii="Times New Roman" w:hAnsi="Times New Roman" w:cs="Times New Roman"/>
        </w:rPr>
      </w:pPr>
      <w:r>
        <w:rPr>
          <w:rFonts w:ascii="Times New Roman" w:hAnsi="Times New Roman" w:cs="Times New Roman"/>
        </w:rPr>
        <w:t xml:space="preserve">b) </w:t>
      </w:r>
      <w:r w:rsidRPr="006D5698">
        <w:rPr>
          <w:rFonts w:ascii="Times New Roman" w:hAnsi="Times New Roman" w:cs="Times New Roman"/>
          <w:highlight w:val="yellow"/>
        </w:rPr>
        <w:t>MgO</w:t>
      </w:r>
      <w:r w:rsidRPr="006D5698">
        <w:rPr>
          <w:rFonts w:ascii="Times New Roman" w:hAnsi="Times New Roman" w:cs="Times New Roman"/>
        </w:rPr>
        <w:t>. The alkaline earth metals can lose two electrons and will then have an ionic charge</w:t>
      </w:r>
      <w:r>
        <w:rPr>
          <w:rFonts w:ascii="Times New Roman" w:hAnsi="Times New Roman" w:cs="Times New Roman"/>
        </w:rPr>
        <w:t xml:space="preserve"> of 2+ and the group 16</w:t>
      </w:r>
      <w:r w:rsidRPr="006D5698">
        <w:rPr>
          <w:rFonts w:ascii="Times New Roman" w:hAnsi="Times New Roman" w:cs="Times New Roman"/>
        </w:rPr>
        <w:t xml:space="preserve"> family can gain two electrons and have an ionic charge of 2</w:t>
      </w:r>
      <w:r>
        <w:rPr>
          <w:rFonts w:ascii="Times New Roman" w:hAnsi="Times New Roman" w:cs="Times New Roman"/>
        </w:rPr>
        <w:t xml:space="preserve"> </w:t>
      </w:r>
      <w:r w:rsidRPr="006D5698">
        <w:rPr>
          <w:rFonts w:ascii="Times New Roman" w:hAnsi="Times New Roman" w:cs="Times New Roman"/>
        </w:rPr>
        <w:t>-. Examples of these ion combinations are: BeO, BeS, BeSe, BeTe, MgS, MgSe, MgTe, CaO, CaS, CaSe, CaTe, SrO, SrS, SrSe, SrTe, BaO, BaS, BaSe, and Ba</w:t>
      </w:r>
      <w:r>
        <w:rPr>
          <w:rFonts w:ascii="Times New Roman" w:hAnsi="Times New Roman" w:cs="Times New Roman"/>
        </w:rPr>
        <w:t>Te.  Be sure you u</w:t>
      </w:r>
      <w:r w:rsidRPr="006D5698">
        <w:rPr>
          <w:rFonts w:ascii="Times New Roman" w:hAnsi="Times New Roman" w:cs="Times New Roman"/>
        </w:rPr>
        <w:t>nders</w:t>
      </w:r>
      <w:r>
        <w:rPr>
          <w:rFonts w:ascii="Times New Roman" w:hAnsi="Times New Roman" w:cs="Times New Roman"/>
        </w:rPr>
        <w:t>tand that the net charge on these ionic compound is zero so we do not need to write it like Mg</w:t>
      </w:r>
      <w:r w:rsidRPr="006D5698">
        <w:rPr>
          <w:rFonts w:ascii="Times New Roman" w:hAnsi="Times New Roman" w:cs="Times New Roman"/>
          <w:vertAlign w:val="subscript"/>
        </w:rPr>
        <w:t>2</w:t>
      </w:r>
      <w:r>
        <w:rPr>
          <w:rFonts w:ascii="Times New Roman" w:hAnsi="Times New Roman" w:cs="Times New Roman"/>
        </w:rPr>
        <w:t>O</w:t>
      </w:r>
      <w:r w:rsidRPr="006D5698">
        <w:rPr>
          <w:rFonts w:ascii="Times New Roman" w:hAnsi="Times New Roman" w:cs="Times New Roman"/>
          <w:vertAlign w:val="subscript"/>
        </w:rPr>
        <w:t>2</w:t>
      </w:r>
      <w:r>
        <w:rPr>
          <w:rFonts w:ascii="Times New Roman" w:hAnsi="Times New Roman" w:cs="Times New Roman"/>
        </w:rPr>
        <w:t xml:space="preserve">. </w:t>
      </w:r>
      <w:r w:rsidRPr="006D5698">
        <w:rPr>
          <w:rFonts w:ascii="Times New Roman" w:hAnsi="Times New Roman" w:cs="Times New Roman"/>
          <w:highlight w:val="yellow"/>
        </w:rPr>
        <w:t>The two charges cancel one another out so we DO NOT write the subscripts of 2 in the formula.</w:t>
      </w:r>
      <w:r>
        <w:rPr>
          <w:rFonts w:ascii="Times New Roman" w:hAnsi="Times New Roman" w:cs="Times New Roman"/>
        </w:rPr>
        <w:t xml:space="preserve"> </w:t>
      </w:r>
    </w:p>
    <w:p w:rsidR="00A17D8E" w:rsidRDefault="00A17D8E" w:rsidP="00A17D8E">
      <w:pPr>
        <w:pStyle w:val="ListParagraph"/>
        <w:rPr>
          <w:rFonts w:ascii="Times New Roman" w:hAnsi="Times New Roman" w:cs="Times New Roman"/>
        </w:rPr>
      </w:pPr>
    </w:p>
    <w:p w:rsidR="006D5698" w:rsidRDefault="006D5698" w:rsidP="00781199">
      <w:pPr>
        <w:pStyle w:val="ListParagraph"/>
        <w:numPr>
          <w:ilvl w:val="0"/>
          <w:numId w:val="3"/>
        </w:numPr>
        <w:rPr>
          <w:rFonts w:ascii="Times New Roman" w:hAnsi="Times New Roman" w:cs="Times New Roman"/>
        </w:rPr>
      </w:pPr>
      <w:r>
        <w:rPr>
          <w:rFonts w:ascii="Times New Roman" w:hAnsi="Times New Roman" w:cs="Times New Roman"/>
        </w:rPr>
        <w:t>a) CaO – calcium oxide</w:t>
      </w:r>
    </w:p>
    <w:p w:rsidR="006D5698" w:rsidRDefault="006D5698" w:rsidP="006D5698">
      <w:pPr>
        <w:pStyle w:val="ListParagraph"/>
        <w:rPr>
          <w:rFonts w:ascii="Times New Roman" w:hAnsi="Times New Roman" w:cs="Times New Roman"/>
        </w:rPr>
      </w:pPr>
      <w:r>
        <w:rPr>
          <w:rFonts w:ascii="Times New Roman" w:hAnsi="Times New Roman" w:cs="Times New Roman"/>
        </w:rPr>
        <w:t>b) AlF</w:t>
      </w:r>
      <w:r w:rsidRPr="006D5698">
        <w:rPr>
          <w:rFonts w:ascii="Times New Roman" w:hAnsi="Times New Roman" w:cs="Times New Roman"/>
          <w:vertAlign w:val="subscript"/>
        </w:rPr>
        <w:t>3</w:t>
      </w:r>
      <w:r>
        <w:rPr>
          <w:rFonts w:ascii="Times New Roman" w:hAnsi="Times New Roman" w:cs="Times New Roman"/>
        </w:rPr>
        <w:t xml:space="preserve"> – aluminum fluoride</w:t>
      </w:r>
    </w:p>
    <w:p w:rsidR="006D5698" w:rsidRDefault="006D5698" w:rsidP="006D5698">
      <w:pPr>
        <w:pStyle w:val="ListParagraph"/>
        <w:rPr>
          <w:rFonts w:ascii="Times New Roman" w:hAnsi="Times New Roman" w:cs="Times New Roman"/>
        </w:rPr>
      </w:pPr>
      <w:r>
        <w:rPr>
          <w:rFonts w:ascii="Times New Roman" w:hAnsi="Times New Roman" w:cs="Times New Roman"/>
        </w:rPr>
        <w:t xml:space="preserve">c) </w:t>
      </w:r>
      <w:r w:rsidRPr="006D5698">
        <w:rPr>
          <w:rFonts w:ascii="Times New Roman" w:hAnsi="Times New Roman" w:cs="Times New Roman"/>
        </w:rPr>
        <w:t>B</w:t>
      </w:r>
      <w:r w:rsidRPr="006D5698">
        <w:rPr>
          <w:rFonts w:ascii="Times New Roman" w:hAnsi="Times New Roman" w:cs="Times New Roman"/>
          <w:vertAlign w:val="subscript"/>
        </w:rPr>
        <w:t>2</w:t>
      </w:r>
      <w:r w:rsidRPr="006D5698">
        <w:rPr>
          <w:rFonts w:ascii="Times New Roman" w:hAnsi="Times New Roman" w:cs="Times New Roman"/>
        </w:rPr>
        <w:t>O</w:t>
      </w:r>
      <w:r w:rsidRPr="006D5698">
        <w:rPr>
          <w:rFonts w:ascii="Times New Roman" w:hAnsi="Times New Roman" w:cs="Times New Roman"/>
          <w:vertAlign w:val="subscript"/>
        </w:rPr>
        <w:t>3</w:t>
      </w:r>
      <w:r>
        <w:rPr>
          <w:rFonts w:ascii="Times New Roman" w:hAnsi="Times New Roman" w:cs="Times New Roman"/>
        </w:rPr>
        <w:t xml:space="preserve"> – boron oxide</w:t>
      </w:r>
    </w:p>
    <w:p w:rsidR="006D5698" w:rsidRDefault="006D5698" w:rsidP="006D5698">
      <w:pPr>
        <w:pStyle w:val="ListParagraph"/>
        <w:rPr>
          <w:rFonts w:ascii="Times New Roman" w:hAnsi="Times New Roman" w:cs="Times New Roman"/>
        </w:rPr>
      </w:pPr>
      <w:r>
        <w:rPr>
          <w:rFonts w:ascii="Times New Roman" w:hAnsi="Times New Roman" w:cs="Times New Roman"/>
        </w:rPr>
        <w:t xml:space="preserve">d) </w:t>
      </w:r>
      <w:r w:rsidRPr="006D5698">
        <w:rPr>
          <w:rFonts w:ascii="Times New Roman" w:hAnsi="Times New Roman" w:cs="Times New Roman"/>
        </w:rPr>
        <w:t>Sr</w:t>
      </w:r>
      <w:r w:rsidRPr="006D5698">
        <w:rPr>
          <w:rFonts w:ascii="Times New Roman" w:hAnsi="Times New Roman" w:cs="Times New Roman"/>
          <w:vertAlign w:val="subscript"/>
        </w:rPr>
        <w:t>3</w:t>
      </w:r>
      <w:r w:rsidRPr="006D5698">
        <w:rPr>
          <w:rFonts w:ascii="Times New Roman" w:hAnsi="Times New Roman" w:cs="Times New Roman"/>
        </w:rPr>
        <w:t>N</w:t>
      </w:r>
      <w:r w:rsidRPr="006D5698">
        <w:rPr>
          <w:rFonts w:ascii="Times New Roman" w:hAnsi="Times New Roman" w:cs="Times New Roman"/>
          <w:vertAlign w:val="subscript"/>
        </w:rPr>
        <w:t xml:space="preserve">2 </w:t>
      </w:r>
      <w:r w:rsidRPr="006D5698">
        <w:rPr>
          <w:rFonts w:ascii="Times New Roman" w:hAnsi="Times New Roman" w:cs="Times New Roman"/>
        </w:rPr>
        <w:t>– strontium nitride</w:t>
      </w:r>
    </w:p>
    <w:p w:rsidR="006D5698" w:rsidRDefault="006D5698" w:rsidP="00781199">
      <w:pPr>
        <w:pStyle w:val="ListParagraph"/>
        <w:rPr>
          <w:rFonts w:ascii="Times New Roman" w:hAnsi="Times New Roman" w:cs="Times New Roman"/>
        </w:rPr>
      </w:pPr>
      <w:r>
        <w:rPr>
          <w:rFonts w:ascii="Times New Roman" w:hAnsi="Times New Roman" w:cs="Times New Roman"/>
        </w:rPr>
        <w:t xml:space="preserve">e) BaSe – barium selenide </w:t>
      </w:r>
    </w:p>
    <w:p w:rsidR="00781199" w:rsidRPr="006D5698" w:rsidRDefault="00781199" w:rsidP="00781199">
      <w:pPr>
        <w:pStyle w:val="ListParagraph"/>
        <w:rPr>
          <w:rFonts w:ascii="Times New Roman" w:hAnsi="Times New Roman" w:cs="Times New Roman"/>
        </w:rPr>
      </w:pPr>
    </w:p>
    <w:p w:rsidR="00133643" w:rsidRDefault="00133643" w:rsidP="00781199">
      <w:pPr>
        <w:pStyle w:val="ListParagraph"/>
        <w:numPr>
          <w:ilvl w:val="0"/>
          <w:numId w:val="3"/>
        </w:numPr>
        <w:rPr>
          <w:rFonts w:ascii="Times New Roman" w:hAnsi="Times New Roman" w:cs="Times New Roman"/>
        </w:rPr>
      </w:pPr>
      <w:r>
        <w:rPr>
          <w:rFonts w:ascii="Times New Roman" w:hAnsi="Times New Roman" w:cs="Times New Roman"/>
        </w:rPr>
        <w:t xml:space="preserve">**I have posted in the Extra Help/Practice tab a chart of the most common polyatomic ions.  It has their name, formula and charge. </w:t>
      </w:r>
    </w:p>
    <w:p w:rsidR="006D5698" w:rsidRDefault="006D5698" w:rsidP="00133643">
      <w:pPr>
        <w:pStyle w:val="ListParagraph"/>
        <w:rPr>
          <w:rFonts w:ascii="Times New Roman" w:hAnsi="Times New Roman" w:cs="Times New Roman"/>
        </w:rPr>
      </w:pPr>
      <w:r w:rsidRPr="006D5698">
        <w:rPr>
          <w:rFonts w:ascii="Times New Roman" w:hAnsi="Times New Roman" w:cs="Times New Roman"/>
        </w:rPr>
        <w:t xml:space="preserve">a) </w:t>
      </w:r>
      <w:proofErr w:type="gramStart"/>
      <w:r w:rsidRPr="006D5698">
        <w:rPr>
          <w:rFonts w:ascii="Times New Roman" w:hAnsi="Times New Roman" w:cs="Times New Roman"/>
        </w:rPr>
        <w:t>potassium</w:t>
      </w:r>
      <w:proofErr w:type="gramEnd"/>
      <w:r w:rsidRPr="006D5698">
        <w:rPr>
          <w:rFonts w:ascii="Times New Roman" w:hAnsi="Times New Roman" w:cs="Times New Roman"/>
        </w:rPr>
        <w:t xml:space="preserve"> nitrate – KNO</w:t>
      </w:r>
      <w:r w:rsidRPr="006D5698">
        <w:rPr>
          <w:rFonts w:ascii="Times New Roman" w:hAnsi="Times New Roman" w:cs="Times New Roman"/>
          <w:vertAlign w:val="subscript"/>
        </w:rPr>
        <w:t>3</w:t>
      </w:r>
      <w:r w:rsidRPr="006D5698">
        <w:rPr>
          <w:rFonts w:ascii="Times New Roman" w:hAnsi="Times New Roman" w:cs="Times New Roman"/>
        </w:rPr>
        <w:t xml:space="preserve"> </w:t>
      </w:r>
      <w:r>
        <w:rPr>
          <w:rFonts w:ascii="Times New Roman" w:hAnsi="Times New Roman" w:cs="Times New Roman"/>
        </w:rPr>
        <w:t xml:space="preserve"> </w:t>
      </w:r>
    </w:p>
    <w:p w:rsidR="006D5698" w:rsidRDefault="006D5698" w:rsidP="006D5698">
      <w:pPr>
        <w:pStyle w:val="ListParagrap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barium</w:t>
      </w:r>
      <w:proofErr w:type="gramEnd"/>
      <w:r>
        <w:rPr>
          <w:rFonts w:ascii="Times New Roman" w:hAnsi="Times New Roman" w:cs="Times New Roman"/>
        </w:rPr>
        <w:t xml:space="preserve"> sulfate – </w:t>
      </w:r>
      <w:r w:rsidRPr="006D5698">
        <w:rPr>
          <w:rFonts w:ascii="Times New Roman" w:hAnsi="Times New Roman" w:cs="Times New Roman"/>
        </w:rPr>
        <w:t>BaSO</w:t>
      </w:r>
      <w:r w:rsidRPr="00F4006E">
        <w:rPr>
          <w:rFonts w:ascii="Times New Roman" w:hAnsi="Times New Roman" w:cs="Times New Roman"/>
          <w:vertAlign w:val="subscript"/>
        </w:rPr>
        <w:t>4</w:t>
      </w:r>
    </w:p>
    <w:p w:rsidR="006D5698" w:rsidRDefault="006D5698" w:rsidP="006D5698">
      <w:pPr>
        <w:pStyle w:val="ListParagraph"/>
        <w:rPr>
          <w:rFonts w:ascii="Times New Roman" w:hAnsi="Times New Roman" w:cs="Times New Roman"/>
        </w:rPr>
      </w:pPr>
      <w:r>
        <w:rPr>
          <w:rFonts w:ascii="Times New Roman" w:hAnsi="Times New Roman" w:cs="Times New Roman"/>
        </w:rPr>
        <w:t xml:space="preserve">c) potassium sulfate – </w:t>
      </w:r>
      <w:r w:rsidRPr="006D5698">
        <w:rPr>
          <w:rFonts w:ascii="Times New Roman" w:hAnsi="Times New Roman" w:cs="Times New Roman"/>
        </w:rPr>
        <w:t>K</w:t>
      </w:r>
      <w:r w:rsidRPr="00F4006E">
        <w:rPr>
          <w:rFonts w:ascii="Times New Roman" w:hAnsi="Times New Roman" w:cs="Times New Roman"/>
          <w:vertAlign w:val="subscript"/>
        </w:rPr>
        <w:t>2</w:t>
      </w:r>
      <w:r w:rsidRPr="006D5698">
        <w:rPr>
          <w:rFonts w:ascii="Times New Roman" w:hAnsi="Times New Roman" w:cs="Times New Roman"/>
        </w:rPr>
        <w:t>SO</w:t>
      </w:r>
      <w:r w:rsidRPr="00F4006E">
        <w:rPr>
          <w:rFonts w:ascii="Times New Roman" w:hAnsi="Times New Roman" w:cs="Times New Roman"/>
          <w:vertAlign w:val="subscript"/>
        </w:rPr>
        <w:t>4</w:t>
      </w:r>
    </w:p>
    <w:p w:rsidR="006D5698" w:rsidRDefault="006D5698" w:rsidP="006D5698">
      <w:pPr>
        <w:pStyle w:val="ListParagraph"/>
        <w:rPr>
          <w:rFonts w:ascii="Times New Roman" w:hAnsi="Times New Roman" w:cs="Times New Roman"/>
        </w:rPr>
      </w:pPr>
      <w:r>
        <w:rPr>
          <w:rFonts w:ascii="Times New Roman" w:hAnsi="Times New Roman" w:cs="Times New Roman"/>
        </w:rPr>
        <w:t xml:space="preserve">d) sodium acetate – </w:t>
      </w:r>
      <w:r w:rsidR="00F4006E">
        <w:rPr>
          <w:rFonts w:ascii="Times New Roman" w:hAnsi="Times New Roman" w:cs="Times New Roman"/>
        </w:rPr>
        <w:t>NaC</w:t>
      </w:r>
      <w:r w:rsidR="00F4006E" w:rsidRPr="00F4006E">
        <w:rPr>
          <w:rFonts w:ascii="Times New Roman" w:hAnsi="Times New Roman" w:cs="Times New Roman"/>
          <w:vertAlign w:val="subscript"/>
        </w:rPr>
        <w:t>2</w:t>
      </w:r>
      <w:r w:rsidR="00F4006E">
        <w:rPr>
          <w:rFonts w:ascii="Times New Roman" w:hAnsi="Times New Roman" w:cs="Times New Roman"/>
        </w:rPr>
        <w:t>H</w:t>
      </w:r>
      <w:r w:rsidR="00F4006E" w:rsidRPr="00F4006E">
        <w:rPr>
          <w:rFonts w:ascii="Times New Roman" w:hAnsi="Times New Roman" w:cs="Times New Roman"/>
          <w:vertAlign w:val="subscript"/>
        </w:rPr>
        <w:t>3</w:t>
      </w:r>
      <w:r w:rsidR="00F4006E">
        <w:rPr>
          <w:rFonts w:ascii="Times New Roman" w:hAnsi="Times New Roman" w:cs="Times New Roman"/>
        </w:rPr>
        <w:t>O</w:t>
      </w:r>
      <w:r w:rsidR="00F4006E" w:rsidRPr="00F4006E">
        <w:rPr>
          <w:rFonts w:ascii="Times New Roman" w:hAnsi="Times New Roman" w:cs="Times New Roman"/>
          <w:vertAlign w:val="subscript"/>
        </w:rPr>
        <w:t>2</w:t>
      </w:r>
      <w:r w:rsidR="00F4006E">
        <w:rPr>
          <w:rFonts w:ascii="Times New Roman" w:hAnsi="Times New Roman" w:cs="Times New Roman"/>
        </w:rPr>
        <w:t xml:space="preserve"> </w:t>
      </w:r>
    </w:p>
    <w:p w:rsidR="006D5698" w:rsidRDefault="006D5698" w:rsidP="006D5698">
      <w:pPr>
        <w:pStyle w:val="ListParagraph"/>
        <w:rPr>
          <w:rFonts w:ascii="Times New Roman" w:hAnsi="Times New Roman" w:cs="Times New Roman"/>
        </w:rPr>
      </w:pPr>
      <w:r>
        <w:rPr>
          <w:rFonts w:ascii="Times New Roman" w:hAnsi="Times New Roman" w:cs="Times New Roman"/>
        </w:rPr>
        <w:t>e) (NH</w:t>
      </w:r>
      <w:r w:rsidRPr="00F4006E">
        <w:rPr>
          <w:rFonts w:ascii="Times New Roman" w:hAnsi="Times New Roman" w:cs="Times New Roman"/>
          <w:vertAlign w:val="subscript"/>
        </w:rPr>
        <w:t>4</w:t>
      </w:r>
      <w:r>
        <w:rPr>
          <w:rFonts w:ascii="Times New Roman" w:hAnsi="Times New Roman" w:cs="Times New Roman"/>
        </w:rPr>
        <w:t>)</w:t>
      </w:r>
      <w:r w:rsidRPr="00F4006E">
        <w:rPr>
          <w:rFonts w:ascii="Times New Roman" w:hAnsi="Times New Roman" w:cs="Times New Roman"/>
          <w:vertAlign w:val="subscript"/>
        </w:rPr>
        <w:t>2</w:t>
      </w:r>
      <w:r>
        <w:rPr>
          <w:rFonts w:ascii="Times New Roman" w:hAnsi="Times New Roman" w:cs="Times New Roman"/>
        </w:rPr>
        <w:t>SO</w:t>
      </w:r>
      <w:r w:rsidRPr="00F4006E">
        <w:rPr>
          <w:rFonts w:ascii="Times New Roman" w:hAnsi="Times New Roman" w:cs="Times New Roman"/>
          <w:vertAlign w:val="subscript"/>
        </w:rPr>
        <w:t>4</w:t>
      </w:r>
      <w:r>
        <w:rPr>
          <w:rFonts w:ascii="Times New Roman" w:hAnsi="Times New Roman" w:cs="Times New Roman"/>
        </w:rPr>
        <w:t xml:space="preserve">  - NH</w:t>
      </w:r>
      <w:r w:rsidRPr="00F4006E">
        <w:rPr>
          <w:rFonts w:ascii="Times New Roman" w:hAnsi="Times New Roman" w:cs="Times New Roman"/>
          <w:vertAlign w:val="subscript"/>
        </w:rPr>
        <w:t>4</w:t>
      </w:r>
      <w:r>
        <w:rPr>
          <w:rFonts w:ascii="Times New Roman" w:hAnsi="Times New Roman" w:cs="Times New Roman"/>
        </w:rPr>
        <w:t xml:space="preserve"> is ammonium – </w:t>
      </w:r>
      <w:r w:rsidR="00F4006E">
        <w:rPr>
          <w:rFonts w:ascii="Times New Roman" w:hAnsi="Times New Roman" w:cs="Times New Roman"/>
        </w:rPr>
        <w:t xml:space="preserve"> </w:t>
      </w:r>
      <w:r w:rsidR="00F4006E" w:rsidRPr="00F4006E">
        <w:rPr>
          <w:rFonts w:ascii="Times New Roman" w:hAnsi="Times New Roman" w:cs="Times New Roman"/>
        </w:rPr>
        <w:t>Ammonium sulfate</w:t>
      </w:r>
    </w:p>
    <w:p w:rsidR="006D5698" w:rsidRDefault="006D5698" w:rsidP="006D5698">
      <w:pPr>
        <w:pStyle w:val="ListParagraph"/>
        <w:rPr>
          <w:rFonts w:ascii="Times New Roman" w:hAnsi="Times New Roman" w:cs="Times New Roman"/>
        </w:rPr>
      </w:pPr>
      <w:r>
        <w:rPr>
          <w:rFonts w:ascii="Times New Roman" w:hAnsi="Times New Roman" w:cs="Times New Roman"/>
        </w:rPr>
        <w:t>f) Al</w:t>
      </w:r>
      <w:r w:rsidRPr="00F4006E">
        <w:rPr>
          <w:rFonts w:ascii="Times New Roman" w:hAnsi="Times New Roman" w:cs="Times New Roman"/>
          <w:vertAlign w:val="subscript"/>
        </w:rPr>
        <w:t>2</w:t>
      </w:r>
      <w:r>
        <w:rPr>
          <w:rFonts w:ascii="Times New Roman" w:hAnsi="Times New Roman" w:cs="Times New Roman"/>
        </w:rPr>
        <w:t>(CO</w:t>
      </w:r>
      <w:r w:rsidRPr="00F4006E">
        <w:rPr>
          <w:rFonts w:ascii="Times New Roman" w:hAnsi="Times New Roman" w:cs="Times New Roman"/>
          <w:vertAlign w:val="subscript"/>
        </w:rPr>
        <w:t>3</w:t>
      </w:r>
      <w:r>
        <w:rPr>
          <w:rFonts w:ascii="Times New Roman" w:hAnsi="Times New Roman" w:cs="Times New Roman"/>
        </w:rPr>
        <w:t>)</w:t>
      </w:r>
      <w:r w:rsidRPr="00F4006E">
        <w:rPr>
          <w:rFonts w:ascii="Times New Roman" w:hAnsi="Times New Roman" w:cs="Times New Roman"/>
          <w:vertAlign w:val="subscript"/>
        </w:rPr>
        <w:t>3</w:t>
      </w:r>
      <w:r>
        <w:rPr>
          <w:rFonts w:ascii="Times New Roman" w:hAnsi="Times New Roman" w:cs="Times New Roman"/>
        </w:rPr>
        <w:t xml:space="preserve"> –</w:t>
      </w:r>
      <w:r w:rsidR="00F4006E">
        <w:rPr>
          <w:rFonts w:ascii="Times New Roman" w:hAnsi="Times New Roman" w:cs="Times New Roman"/>
        </w:rPr>
        <w:t xml:space="preserve"> </w:t>
      </w:r>
      <w:r w:rsidR="00F4006E" w:rsidRPr="00F4006E">
        <w:rPr>
          <w:rFonts w:ascii="Times New Roman" w:hAnsi="Times New Roman" w:cs="Times New Roman"/>
        </w:rPr>
        <w:t>Aluminum carbonate</w:t>
      </w:r>
    </w:p>
    <w:p w:rsidR="00A76694" w:rsidRDefault="006D5698" w:rsidP="00A17D8E">
      <w:pPr>
        <w:pStyle w:val="ListParagraph"/>
        <w:rPr>
          <w:rFonts w:ascii="Times New Roman" w:hAnsi="Times New Roman" w:cs="Times New Roman"/>
        </w:rPr>
      </w:pPr>
      <w:r>
        <w:rPr>
          <w:rFonts w:ascii="Times New Roman" w:hAnsi="Times New Roman" w:cs="Times New Roman"/>
        </w:rPr>
        <w:t>g) LiHCO</w:t>
      </w:r>
      <w:r w:rsidRPr="00F4006E">
        <w:rPr>
          <w:rFonts w:ascii="Times New Roman" w:hAnsi="Times New Roman" w:cs="Times New Roman"/>
          <w:vertAlign w:val="subscript"/>
        </w:rPr>
        <w:t>3</w:t>
      </w:r>
      <w:r>
        <w:rPr>
          <w:rFonts w:ascii="Times New Roman" w:hAnsi="Times New Roman" w:cs="Times New Roman"/>
        </w:rPr>
        <w:t xml:space="preserve"> - </w:t>
      </w:r>
      <w:r w:rsidR="00F4006E" w:rsidRPr="00F4006E">
        <w:rPr>
          <w:rFonts w:ascii="Times New Roman" w:hAnsi="Times New Roman" w:cs="Times New Roman"/>
        </w:rPr>
        <w:t>Lithium hydrogen carbonate</w:t>
      </w:r>
    </w:p>
    <w:p w:rsidR="00A17D8E" w:rsidRDefault="00A17D8E" w:rsidP="00A17D8E">
      <w:pPr>
        <w:pStyle w:val="ListParagraph"/>
        <w:rPr>
          <w:rFonts w:ascii="Times New Roman" w:hAnsi="Times New Roman" w:cs="Times New Roman"/>
        </w:rPr>
      </w:pPr>
    </w:p>
    <w:p w:rsidR="00A76694" w:rsidRDefault="00A76694" w:rsidP="00781199">
      <w:pPr>
        <w:pStyle w:val="ListParagraph"/>
        <w:numPr>
          <w:ilvl w:val="0"/>
          <w:numId w:val="3"/>
        </w:numPr>
        <w:rPr>
          <w:rFonts w:ascii="Times New Roman" w:hAnsi="Times New Roman" w:cs="Times New Roman"/>
        </w:rPr>
      </w:pPr>
      <w:r>
        <w:rPr>
          <w:rFonts w:ascii="Times New Roman" w:hAnsi="Times New Roman" w:cs="Times New Roman"/>
        </w:rPr>
        <w:t xml:space="preserve">These “imagined charges” are what we call </w:t>
      </w:r>
      <w:r w:rsidRPr="00A76694">
        <w:rPr>
          <w:rFonts w:ascii="Times New Roman" w:hAnsi="Times New Roman" w:cs="Times New Roman"/>
          <w:b/>
          <w:i/>
        </w:rPr>
        <w:t>oxidation numbers</w:t>
      </w:r>
      <w:r>
        <w:rPr>
          <w:rFonts w:ascii="Times New Roman" w:hAnsi="Times New Roman" w:cs="Times New Roman"/>
        </w:rPr>
        <w:t xml:space="preserve"> and they are found on some versions of the periodic table.  They are included on your version in your textbook.  </w:t>
      </w:r>
    </w:p>
    <w:p w:rsidR="00A76694" w:rsidRDefault="00A76694" w:rsidP="00A76694">
      <w:pPr>
        <w:pStyle w:val="ListParagraph"/>
        <w:rPr>
          <w:rFonts w:ascii="Times New Roman" w:hAnsi="Times New Roman" w:cs="Times New Roman"/>
        </w:rPr>
      </w:pPr>
      <w:r>
        <w:rPr>
          <w:rFonts w:ascii="Times New Roman" w:hAnsi="Times New Roman" w:cs="Times New Roman"/>
        </w:rPr>
        <w:t xml:space="preserve"> a) </w:t>
      </w:r>
      <w:r w:rsidRPr="00A76694">
        <w:rPr>
          <w:rFonts w:ascii="Times New Roman" w:hAnsi="Times New Roman" w:cs="Times New Roman"/>
        </w:rPr>
        <w:t>Carbon would</w:t>
      </w:r>
      <w:r>
        <w:rPr>
          <w:rFonts w:ascii="Times New Roman" w:hAnsi="Times New Roman" w:cs="Times New Roman"/>
        </w:rPr>
        <w:t xml:space="preserve"> have the oxidation number of +4</w:t>
      </w:r>
      <w:r w:rsidRPr="00A76694">
        <w:rPr>
          <w:rFonts w:ascii="Times New Roman" w:hAnsi="Times New Roman" w:cs="Times New Roman"/>
        </w:rPr>
        <w:t xml:space="preserve"> since each oxygen at</w:t>
      </w:r>
      <w:r>
        <w:rPr>
          <w:rFonts w:ascii="Times New Roman" w:hAnsi="Times New Roman" w:cs="Times New Roman"/>
        </w:rPr>
        <w:t>om has an oxidation number of -2</w:t>
      </w:r>
      <w:r w:rsidRPr="00A76694">
        <w:rPr>
          <w:rFonts w:ascii="Times New Roman" w:hAnsi="Times New Roman" w:cs="Times New Roman"/>
        </w:rPr>
        <w:t>. Carbon does have 4 valence electrons and shares these 4 electrons with the two oxygen atoms.</w:t>
      </w:r>
    </w:p>
    <w:p w:rsidR="00A76694" w:rsidRDefault="00A76694" w:rsidP="00A76694">
      <w:pPr>
        <w:pStyle w:val="ListParagraph"/>
        <w:rPr>
          <w:rFonts w:ascii="Times New Roman" w:hAnsi="Times New Roman" w:cs="Times New Roman"/>
        </w:rPr>
      </w:pPr>
    </w:p>
    <w:p w:rsidR="00A76694" w:rsidRDefault="00A76694" w:rsidP="00A76694">
      <w:pPr>
        <w:pStyle w:val="ListParagraph"/>
        <w:rPr>
          <w:rFonts w:ascii="Times New Roman" w:hAnsi="Times New Roman" w:cs="Times New Roman"/>
        </w:rPr>
      </w:pPr>
      <w:r>
        <w:rPr>
          <w:rFonts w:ascii="Times New Roman" w:hAnsi="Times New Roman" w:cs="Times New Roman"/>
        </w:rPr>
        <w:t xml:space="preserve">b) </w:t>
      </w:r>
      <w:r w:rsidRPr="00A76694">
        <w:rPr>
          <w:rFonts w:ascii="Times New Roman" w:hAnsi="Times New Roman" w:cs="Times New Roman"/>
        </w:rPr>
        <w:t>The carbon in carbon monoxide now has the oxidation number of 2+ and only one oxygen is needed to balance it. This compound is interesting in that it does not satisfy the octet rule. Because of this, carbon monoxide is unstable and will often combine with a metal atom in order to gain stability</w:t>
      </w:r>
      <w:r>
        <w:rPr>
          <w:rFonts w:ascii="Times New Roman" w:hAnsi="Times New Roman" w:cs="Times New Roman"/>
        </w:rPr>
        <w:t>.</w:t>
      </w:r>
    </w:p>
    <w:p w:rsidR="00A76694" w:rsidRDefault="00A76694" w:rsidP="00A76694">
      <w:pPr>
        <w:pStyle w:val="ListParagraph"/>
        <w:rPr>
          <w:rFonts w:ascii="Times New Roman" w:hAnsi="Times New Roman" w:cs="Times New Roman"/>
        </w:rPr>
      </w:pPr>
    </w:p>
    <w:p w:rsidR="006D5698" w:rsidRPr="00781199" w:rsidRDefault="00A76694" w:rsidP="00781199">
      <w:pPr>
        <w:pStyle w:val="ListParagraph"/>
        <w:rPr>
          <w:rFonts w:ascii="Times New Roman" w:hAnsi="Times New Roman" w:cs="Times New Roman"/>
        </w:rPr>
      </w:pPr>
      <w:r>
        <w:rPr>
          <w:rFonts w:ascii="Times New Roman" w:hAnsi="Times New Roman" w:cs="Times New Roman"/>
        </w:rPr>
        <w:t>c) Your answer</w:t>
      </w:r>
      <w:r w:rsidR="00A17D8E">
        <w:rPr>
          <w:rFonts w:ascii="Times New Roman" w:hAnsi="Times New Roman" w:cs="Times New Roman"/>
        </w:rPr>
        <w:t>s</w:t>
      </w:r>
      <w:r>
        <w:rPr>
          <w:rFonts w:ascii="Times New Roman" w:hAnsi="Times New Roman" w:cs="Times New Roman"/>
        </w:rPr>
        <w:t xml:space="preserve"> will vary but t</w:t>
      </w:r>
      <w:r w:rsidRPr="00A76694">
        <w:rPr>
          <w:rFonts w:ascii="Times New Roman" w:hAnsi="Times New Roman" w:cs="Times New Roman"/>
        </w:rPr>
        <w:t xml:space="preserve">he most common method for assigning valences is to assume that oxygen is always </w:t>
      </w:r>
      <w:r>
        <w:rPr>
          <w:rFonts w:ascii="Times New Roman" w:hAnsi="Times New Roman" w:cs="Times New Roman"/>
        </w:rPr>
        <w:t>-2</w:t>
      </w:r>
      <w:r w:rsidRPr="00A76694">
        <w:rPr>
          <w:rFonts w:ascii="Times New Roman" w:hAnsi="Times New Roman" w:cs="Times New Roman"/>
        </w:rPr>
        <w:t>. This is generally a reliable assumption since it is almost always true.</w:t>
      </w:r>
    </w:p>
    <w:sectPr w:rsidR="006D5698" w:rsidRPr="00781199" w:rsidSect="00781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278"/>
    <w:multiLevelType w:val="hybridMultilevel"/>
    <w:tmpl w:val="B04A8696"/>
    <w:lvl w:ilvl="0" w:tplc="CC2096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30A26"/>
    <w:multiLevelType w:val="hybridMultilevel"/>
    <w:tmpl w:val="2F6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12EE0"/>
    <w:multiLevelType w:val="hybridMultilevel"/>
    <w:tmpl w:val="A98A85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E1"/>
    <w:rsid w:val="00133643"/>
    <w:rsid w:val="002C7442"/>
    <w:rsid w:val="006D5698"/>
    <w:rsid w:val="00781199"/>
    <w:rsid w:val="007F5B06"/>
    <w:rsid w:val="009B3BAF"/>
    <w:rsid w:val="00A17D8E"/>
    <w:rsid w:val="00A76694"/>
    <w:rsid w:val="00BD72DE"/>
    <w:rsid w:val="00C067E1"/>
    <w:rsid w:val="00F4006E"/>
    <w:rsid w:val="00F8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EF20"/>
  <w15:chartTrackingRefBased/>
  <w15:docId w15:val="{0F9F6796-FDDF-442F-A701-D50D550D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E1"/>
    <w:pPr>
      <w:ind w:left="720"/>
      <w:contextualSpacing/>
    </w:pPr>
  </w:style>
  <w:style w:type="table" w:styleId="TableGrid">
    <w:name w:val="Table Grid"/>
    <w:basedOn w:val="TableNormal"/>
    <w:uiPriority w:val="39"/>
    <w:rsid w:val="0078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Harmony</dc:creator>
  <cp:keywords/>
  <dc:description/>
  <cp:lastModifiedBy>England, Harmony</cp:lastModifiedBy>
  <cp:revision>8</cp:revision>
  <dcterms:created xsi:type="dcterms:W3CDTF">2020-04-12T21:40:00Z</dcterms:created>
  <dcterms:modified xsi:type="dcterms:W3CDTF">2020-04-12T22:13:00Z</dcterms:modified>
</cp:coreProperties>
</file>